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A" w:rsidRPr="00583385" w:rsidRDefault="006D134A" w:rsidP="00583385">
      <w:pPr>
        <w:spacing w:after="0"/>
        <w:jc w:val="both"/>
        <w:rPr>
          <w:b/>
        </w:rPr>
      </w:pPr>
      <w:r w:rsidRPr="00583385">
        <w:rPr>
          <w:b/>
        </w:rPr>
        <w:t>Transformacja danych:</w:t>
      </w:r>
    </w:p>
    <w:p w:rsidR="006D134A" w:rsidRDefault="006D134A" w:rsidP="00583385">
      <w:pPr>
        <w:spacing w:after="0"/>
        <w:jc w:val="both"/>
      </w:pPr>
      <w:r>
        <w:t>-Przekształcenie danych mających rozkład</w:t>
      </w:r>
      <w:r w:rsidR="00C37255">
        <w:t xml:space="preserve"> inny niż normalny do rozkładu </w:t>
      </w:r>
      <w:r>
        <w:t>normalnego</w:t>
      </w:r>
    </w:p>
    <w:p w:rsidR="00C37255" w:rsidRDefault="00C37255" w:rsidP="00583385">
      <w:pPr>
        <w:spacing w:after="0"/>
        <w:jc w:val="both"/>
      </w:pPr>
    </w:p>
    <w:p w:rsidR="00C37255" w:rsidRDefault="00C37255" w:rsidP="00583385">
      <w:pPr>
        <w:spacing w:after="0"/>
        <w:jc w:val="both"/>
      </w:pPr>
      <w:r>
        <w:t xml:space="preserve">Przekształcenia liniowe - czyli mnożenie przez jedną liczbę i dodawanie kolejnej, </w:t>
      </w:r>
      <w:r>
        <w:br/>
        <w:t xml:space="preserve">np. a x zmienna + b, gdzie </w:t>
      </w:r>
      <w:r>
        <w:rPr>
          <w:i/>
        </w:rPr>
        <w:t>a</w:t>
      </w:r>
      <w:r>
        <w:t xml:space="preserve">=3 a </w:t>
      </w:r>
      <w:r w:rsidRPr="00C37255">
        <w:rPr>
          <w:i/>
        </w:rPr>
        <w:t>b</w:t>
      </w:r>
      <w:r>
        <w:t>=2.</w:t>
      </w:r>
    </w:p>
    <w:p w:rsidR="00C37255" w:rsidRDefault="00C37255" w:rsidP="00583385">
      <w:pPr>
        <w:spacing w:after="0"/>
        <w:jc w:val="both"/>
      </w:pPr>
    </w:p>
    <w:p w:rsidR="00A924B6" w:rsidRDefault="006D134A" w:rsidP="00583385">
      <w:pPr>
        <w:spacing w:after="0"/>
        <w:jc w:val="both"/>
      </w:pPr>
      <w:r>
        <w:t>Często stosowane</w:t>
      </w:r>
      <w:r w:rsidR="00C37255">
        <w:t xml:space="preserve"> przekształcenia</w:t>
      </w:r>
      <w:r>
        <w:t>:</w:t>
      </w:r>
    </w:p>
    <w:p w:rsidR="006D134A" w:rsidRPr="006D134A" w:rsidRDefault="006D134A" w:rsidP="00583385">
      <w:pPr>
        <w:spacing w:after="0"/>
        <w:jc w:val="both"/>
        <w:rPr>
          <w:rFonts w:eastAsiaTheme="minorEastAsia"/>
        </w:rPr>
      </w:pPr>
      <w:r>
        <w:t xml:space="preserve">- Arc sin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6D134A" w:rsidRDefault="006D134A" w:rsidP="00583385">
      <w:pPr>
        <w:spacing w:after="0"/>
        <w:jc w:val="both"/>
      </w:pPr>
      <w:r>
        <w:t xml:space="preserve">-Transformacja </w:t>
      </w:r>
      <w:proofErr w:type="spellStart"/>
      <w:r>
        <w:t>Boxa-Coxa</w:t>
      </w:r>
      <w:proofErr w:type="spellEnd"/>
      <w:r w:rsidR="00232DD6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λ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</w:p>
    <w:p w:rsidR="006D134A" w:rsidRDefault="006D134A" w:rsidP="00583385">
      <w:pPr>
        <w:spacing w:after="0"/>
        <w:jc w:val="both"/>
      </w:pPr>
      <w:r>
        <w:t>- logarytmowanie, potęgowanie, pierwiastkowanie itp.</w:t>
      </w:r>
    </w:p>
    <w:p w:rsidR="00583385" w:rsidRDefault="00583385" w:rsidP="00583385">
      <w:pPr>
        <w:spacing w:after="0"/>
        <w:jc w:val="both"/>
        <w:rPr>
          <w:b/>
        </w:rPr>
      </w:pPr>
    </w:p>
    <w:p w:rsidR="006D134A" w:rsidRPr="00232DD6" w:rsidRDefault="00232DD6" w:rsidP="00583385">
      <w:pPr>
        <w:spacing w:after="0"/>
        <w:jc w:val="both"/>
        <w:rPr>
          <w:b/>
        </w:rPr>
      </w:pPr>
      <w:r w:rsidRPr="00232DD6">
        <w:rPr>
          <w:b/>
        </w:rPr>
        <w:t xml:space="preserve">Arc </w:t>
      </w:r>
      <w:r w:rsidR="008E6513" w:rsidRPr="00232DD6">
        <w:rPr>
          <w:b/>
        </w:rPr>
        <w:t>sin (</w:t>
      </w:r>
      <w:r w:rsidR="006D134A" w:rsidRPr="00232DD6">
        <w:rPr>
          <w:b/>
        </w:rPr>
        <w:t xml:space="preserve">tzw. transformacja </w:t>
      </w:r>
      <w:proofErr w:type="spellStart"/>
      <w:r w:rsidR="006D134A" w:rsidRPr="00232DD6">
        <w:rPr>
          <w:b/>
        </w:rPr>
        <w:t>Blissa</w:t>
      </w:r>
      <w:proofErr w:type="spellEnd"/>
      <w:r w:rsidR="006D134A" w:rsidRPr="00232DD6">
        <w:rPr>
          <w:b/>
        </w:rPr>
        <w:t>)</w:t>
      </w:r>
    </w:p>
    <w:p w:rsidR="006D134A" w:rsidRDefault="00FB3244" w:rsidP="00583385">
      <w:pPr>
        <w:spacing w:after="0"/>
        <w:jc w:val="both"/>
      </w:pPr>
      <w:r>
        <w:t>Stosuje się</w:t>
      </w:r>
      <w:r w:rsidR="006D134A">
        <w:t xml:space="preserve"> zazwyczaj dla danych mających </w:t>
      </w:r>
      <w:r w:rsidR="00583385">
        <w:t>rozkład dwumianowy wyrażonych w procentach,</w:t>
      </w:r>
      <w:r w:rsidR="00583385">
        <w:br/>
      </w:r>
      <w:r w:rsidR="006D134A">
        <w:t>przyjmujących najczęściej wartości w przedziale (0-20% lub 80-100%)</w:t>
      </w:r>
    </w:p>
    <w:p w:rsidR="00583385" w:rsidRDefault="00583385" w:rsidP="00583385">
      <w:pPr>
        <w:spacing w:after="0"/>
        <w:jc w:val="both"/>
        <w:rPr>
          <w:b/>
        </w:rPr>
      </w:pPr>
    </w:p>
    <w:p w:rsidR="006D134A" w:rsidRPr="00232DD6" w:rsidRDefault="006D134A" w:rsidP="00583385">
      <w:pPr>
        <w:spacing w:after="0"/>
        <w:jc w:val="both"/>
        <w:rPr>
          <w:b/>
        </w:rPr>
      </w:pPr>
      <w:r w:rsidRPr="00232DD6">
        <w:rPr>
          <w:b/>
        </w:rPr>
        <w:t xml:space="preserve">Transformacja </w:t>
      </w:r>
      <w:proofErr w:type="spellStart"/>
      <w:r w:rsidRPr="00232DD6">
        <w:rPr>
          <w:b/>
        </w:rPr>
        <w:t>Boxa-Coxa</w:t>
      </w:r>
      <w:proofErr w:type="spellEnd"/>
    </w:p>
    <w:p w:rsidR="006D134A" w:rsidRDefault="006D134A" w:rsidP="00583385">
      <w:pPr>
        <w:spacing w:after="0"/>
        <w:jc w:val="both"/>
      </w:pPr>
      <w:r>
        <w:t>Jest to często stosowana transformacja, w prz</w:t>
      </w:r>
      <w:r w:rsidR="00583385">
        <w:t xml:space="preserve">ypadku rozkładów asymetrycznych </w:t>
      </w:r>
      <w:r>
        <w:t>(lewostronnie lub prawostronnie skośnych lub też „uciętych” rozkładów normalnych)</w:t>
      </w:r>
    </w:p>
    <w:p w:rsidR="00FB3244" w:rsidRDefault="00FB3244" w:rsidP="00583385">
      <w:pPr>
        <w:spacing w:after="0"/>
        <w:jc w:val="both"/>
      </w:pPr>
      <w:r>
        <w:t xml:space="preserve">Gdy dane mają rozkład Poissona można również zastosować transformację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x </m:t>
            </m:r>
          </m:e>
        </m:rad>
      </m:oMath>
      <w:r>
        <w:rPr>
          <w:rFonts w:eastAsiaTheme="minorEastAsia"/>
        </w:rPr>
        <w:t xml:space="preserve"> lub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x+0,5</m:t>
            </m:r>
          </m:e>
        </m:rad>
      </m:oMath>
      <w:r>
        <w:rPr>
          <w:rFonts w:eastAsiaTheme="minorEastAsia"/>
        </w:rPr>
        <w:br/>
        <w:t>Zmienna transformowana może być np. liczbą bakterii w polu widzenia. Pierwiastkowanie przeprowadza się dla wartości zmiennych w zakresie 10&lt;x&lt;50, a stałą dodaje się dla zmiennych wyrażonych w wartościach poniżej 10.</w:t>
      </w:r>
    </w:p>
    <w:p w:rsidR="00583385" w:rsidRDefault="00583385" w:rsidP="00583385">
      <w:pPr>
        <w:spacing w:after="0"/>
        <w:jc w:val="both"/>
        <w:rPr>
          <w:b/>
        </w:rPr>
      </w:pPr>
    </w:p>
    <w:p w:rsidR="006D134A" w:rsidRPr="00232DD6" w:rsidRDefault="006D134A" w:rsidP="00583385">
      <w:pPr>
        <w:spacing w:after="0"/>
        <w:jc w:val="both"/>
        <w:rPr>
          <w:b/>
        </w:rPr>
      </w:pPr>
      <w:r w:rsidRPr="00232DD6">
        <w:rPr>
          <w:b/>
        </w:rPr>
        <w:t>Logarytmowanie</w:t>
      </w:r>
    </w:p>
    <w:p w:rsidR="006D134A" w:rsidRDefault="006D134A" w:rsidP="00583385">
      <w:pPr>
        <w:spacing w:after="0"/>
        <w:jc w:val="both"/>
      </w:pPr>
      <w:r>
        <w:t>Stosujemy zazwyczaj w przypadku, gdy wraz ze wzro</w:t>
      </w:r>
      <w:r w:rsidR="00583385">
        <w:t xml:space="preserve">stem wartości średniej zwiększa </w:t>
      </w:r>
      <w:r>
        <w:t xml:space="preserve">się wariancja </w:t>
      </w:r>
      <w:r w:rsidR="00583385">
        <w:br/>
      </w:r>
      <w:r>
        <w:t>(a tym samym odchylenie standardowe), cz</w:t>
      </w:r>
      <w:r w:rsidR="00583385">
        <w:t xml:space="preserve">yli występuje korelacja między </w:t>
      </w:r>
      <w:r>
        <w:t>średnią a wariancją.</w:t>
      </w:r>
    </w:p>
    <w:p w:rsidR="006D134A" w:rsidRDefault="006D134A" w:rsidP="00583385">
      <w:pPr>
        <w:spacing w:after="0"/>
        <w:jc w:val="both"/>
      </w:pPr>
      <w:r>
        <w:t>Stosowanie transformacji log(x) może nie być możliw</w:t>
      </w:r>
      <w:r w:rsidR="00583385">
        <w:t xml:space="preserve">e, np. w takim </w:t>
      </w:r>
      <w:r w:rsidR="00286CA1">
        <w:t>przypadku,</w:t>
      </w:r>
      <w:r w:rsidR="00583385">
        <w:t xml:space="preserve"> jeśli </w:t>
      </w:r>
      <w:r>
        <w:t>zmienna przyjmuje wartość 0, wtedy można zastosować transformację l</w:t>
      </w:r>
      <w:r w:rsidR="00232DD6">
        <w:t>og(x+1)</w:t>
      </w:r>
    </w:p>
    <w:p w:rsidR="00583385" w:rsidRDefault="00327FAD" w:rsidP="00583385">
      <w:pPr>
        <w:spacing w:after="0"/>
        <w:jc w:val="both"/>
      </w:pPr>
      <w:r w:rsidRPr="00327FAD">
        <w:t xml:space="preserve">W przypadku rozkładów </w:t>
      </w:r>
      <w:proofErr w:type="spellStart"/>
      <w:r w:rsidRPr="00327FAD">
        <w:t>prawoskośnych</w:t>
      </w:r>
      <w:proofErr w:type="spellEnd"/>
      <w:r w:rsidRPr="00327FAD">
        <w:t xml:space="preserve"> dane można przekształcić poprzez log naturalny lub dziesiętny o podstawie 10</w:t>
      </w:r>
      <w:r>
        <w:t>.</w:t>
      </w:r>
    </w:p>
    <w:p w:rsidR="00327FAD" w:rsidRDefault="00327FAD" w:rsidP="00583385">
      <w:pPr>
        <w:spacing w:after="0"/>
        <w:jc w:val="both"/>
        <w:rPr>
          <w:b/>
        </w:rPr>
      </w:pPr>
      <w:r>
        <w:t>W pr</w:t>
      </w:r>
      <w:r w:rsidR="00201DA4">
        <w:t xml:space="preserve">zypadku rozkładów </w:t>
      </w:r>
      <w:proofErr w:type="spellStart"/>
      <w:r w:rsidR="00201DA4">
        <w:t>lewoskośnych</w:t>
      </w:r>
      <w:proofErr w:type="spellEnd"/>
      <w:r w:rsidR="00201DA4">
        <w:t xml:space="preserve">: </w:t>
      </w:r>
      <w:r>
        <w:t xml:space="preserve">log (a-x); </w:t>
      </w:r>
      <w:r w:rsidRPr="00327FAD">
        <w:t xml:space="preserve">gdzie a jest dobraną stałą większą od </w:t>
      </w:r>
      <w:r>
        <w:t xml:space="preserve">maksymalnej </w:t>
      </w:r>
      <w:r w:rsidRPr="00327FAD">
        <w:t>wartości z x</w:t>
      </w:r>
      <w:r>
        <w:t xml:space="preserve"> </w:t>
      </w:r>
      <w:r w:rsidRPr="00327FAD">
        <w:rPr>
          <w:vertAlign w:val="superscript"/>
        </w:rPr>
        <w:t>a&gt;max(x</w:t>
      </w:r>
      <w:r w:rsidRPr="00327FAD">
        <w:rPr>
          <w:vertAlign w:val="subscript"/>
        </w:rPr>
        <w:t>i</w:t>
      </w:r>
      <w:r w:rsidRPr="00327FAD">
        <w:rPr>
          <w:vertAlign w:val="superscript"/>
        </w:rPr>
        <w:t>)</w:t>
      </w:r>
    </w:p>
    <w:p w:rsidR="00327FAD" w:rsidRDefault="00327FAD" w:rsidP="00583385">
      <w:pPr>
        <w:spacing w:after="0"/>
        <w:jc w:val="both"/>
        <w:rPr>
          <w:b/>
        </w:rPr>
      </w:pPr>
    </w:p>
    <w:p w:rsidR="00232DD6" w:rsidRPr="00232DD6" w:rsidRDefault="00232DD6" w:rsidP="00583385">
      <w:pPr>
        <w:spacing w:after="0"/>
        <w:jc w:val="both"/>
        <w:rPr>
          <w:b/>
        </w:rPr>
      </w:pPr>
      <w:r w:rsidRPr="00232DD6">
        <w:rPr>
          <w:b/>
        </w:rPr>
        <w:t>Pierwiastkowanie</w:t>
      </w:r>
    </w:p>
    <w:p w:rsidR="00232DD6" w:rsidRDefault="00232DD6" w:rsidP="00583385">
      <w:pPr>
        <w:spacing w:after="0"/>
        <w:jc w:val="both"/>
      </w:pPr>
      <w:r>
        <w:t>Stosuje</w:t>
      </w:r>
      <w:r w:rsidR="00583385">
        <w:t xml:space="preserve"> się</w:t>
      </w:r>
      <w:r>
        <w:t xml:space="preserve"> w przypadku rozkładów zbliżonych do rozkła</w:t>
      </w:r>
      <w:r w:rsidR="00583385">
        <w:t xml:space="preserve">du Poissona, tzn. w rozkładach </w:t>
      </w:r>
      <w:r>
        <w:t>prawostronnie skośnych, w których wartość śred</w:t>
      </w:r>
      <w:r w:rsidR="00583385">
        <w:t xml:space="preserve">nia jest zbliżona do wariancji. </w:t>
      </w:r>
      <w:r>
        <w:t xml:space="preserve">Podobnie jak w przypadku transformacji log(x) </w:t>
      </w:r>
      <w:r w:rsidR="00583385">
        <w:t xml:space="preserve">może występować problem, jeśli </w:t>
      </w:r>
      <w:r>
        <w:t xml:space="preserve">zmienna przyjmuje wartość 0 (lub wartości </w:t>
      </w:r>
      <w:r w:rsidR="00583385">
        <w:t xml:space="preserve">ujemne). Można zastosować wtedy </w:t>
      </w:r>
      <w:r>
        <w:t>tr</w:t>
      </w:r>
      <w:r w:rsidR="00583385">
        <w:t xml:space="preserve">ansformację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x+a</m:t>
            </m:r>
          </m:e>
        </m:rad>
      </m:oMath>
      <w:r>
        <w:t xml:space="preserve"> </w:t>
      </w:r>
      <w:r w:rsidR="00583385">
        <w:t xml:space="preserve">; </w:t>
      </w:r>
      <w:r>
        <w:t xml:space="preserve">gdzie </w:t>
      </w:r>
      <w:r w:rsidRPr="00583385">
        <w:rPr>
          <w:b/>
          <w:i/>
        </w:rPr>
        <w:t>a</w:t>
      </w:r>
      <w:r>
        <w:t xml:space="preserve"> jest określoną wartością np. a=0,5</w:t>
      </w:r>
    </w:p>
    <w:p w:rsidR="00583385" w:rsidRDefault="00583385" w:rsidP="00583385">
      <w:pPr>
        <w:spacing w:after="0"/>
        <w:jc w:val="both"/>
        <w:rPr>
          <w:b/>
        </w:rPr>
      </w:pPr>
    </w:p>
    <w:p w:rsidR="00583385" w:rsidRPr="00583385" w:rsidRDefault="00583385" w:rsidP="00583385">
      <w:pPr>
        <w:spacing w:after="0"/>
        <w:jc w:val="both"/>
        <w:rPr>
          <w:b/>
        </w:rPr>
      </w:pPr>
      <w:r w:rsidRPr="00583385">
        <w:rPr>
          <w:b/>
        </w:rPr>
        <w:t>Problemy związane z transformacją</w:t>
      </w:r>
    </w:p>
    <w:p w:rsidR="00583385" w:rsidRDefault="00583385" w:rsidP="00583385">
      <w:pPr>
        <w:pStyle w:val="Akapitzlist"/>
        <w:numPr>
          <w:ilvl w:val="0"/>
          <w:numId w:val="1"/>
        </w:numPr>
        <w:spacing w:after="0"/>
        <w:jc w:val="both"/>
      </w:pPr>
      <w:r>
        <w:t xml:space="preserve">Brak możliwości transformowania niektórych rozkładów do rozkładu normalnego, </w:t>
      </w:r>
      <w:r>
        <w:br/>
        <w:t xml:space="preserve">np. nie da się przekształcić zmiennej skokowej do zmiennej ciągłej, tak więc w przypadku jeśli zmienna jest zmienną skokową (dyskretną), która przyjmuje niewielką liczbę wartości </w:t>
      </w:r>
      <w:r>
        <w:br/>
      </w:r>
      <w:r>
        <w:lastRenderedPageBreak/>
        <w:t xml:space="preserve">(np. 1, 2, 3, 4 i 5) to niemożliwe </w:t>
      </w:r>
      <w:r w:rsidR="005C3582">
        <w:t>jest zastosowanie</w:t>
      </w:r>
      <w:r>
        <w:t xml:space="preserve"> transformacji, tak aby rozkład tej zmiennej był rozkładem normalnym</w:t>
      </w:r>
    </w:p>
    <w:p w:rsidR="00232DD6" w:rsidRDefault="00583385" w:rsidP="00583385">
      <w:pPr>
        <w:pStyle w:val="Akapitzlist"/>
        <w:numPr>
          <w:ilvl w:val="0"/>
          <w:numId w:val="1"/>
        </w:numPr>
        <w:spacing w:after="0"/>
        <w:jc w:val="both"/>
      </w:pPr>
      <w:r>
        <w:t>Trudności w interpretacji wyników. Ze względu na to, że po transformacji wartości parametrów (np. wartość średnia) ulegają zmianie, to nie można wnioskować np. o procentowej różnicy między średnimi na podstawie parametrów obliczonych na zmiennej transformowanej.</w:t>
      </w:r>
    </w:p>
    <w:p w:rsidR="00387C05" w:rsidRDefault="00C47810" w:rsidP="00296420">
      <w:pPr>
        <w:spacing w:after="0"/>
        <w:jc w:val="both"/>
      </w:pPr>
      <w:r>
        <w:t>Polecenia:</w:t>
      </w:r>
    </w:p>
    <w:p w:rsidR="00C47810" w:rsidRDefault="00C47810" w:rsidP="00296420">
      <w:pPr>
        <w:spacing w:after="0"/>
        <w:jc w:val="both"/>
      </w:pPr>
      <w:r>
        <w:t>Wykresy- wykresy tradycyjne- histogram- wyświetl krzywą normalną</w:t>
      </w:r>
    </w:p>
    <w:p w:rsidR="00C47810" w:rsidRDefault="00C47810" w:rsidP="00296420">
      <w:pPr>
        <w:spacing w:after="0"/>
        <w:jc w:val="both"/>
      </w:pPr>
      <w:r>
        <w:t>Analiza- opis statystyczny- eksploracja- łącznie- wykresy- histogram- wykresy normalności z testami</w:t>
      </w:r>
    </w:p>
    <w:p w:rsidR="00C47810" w:rsidRDefault="00C47810" w:rsidP="00296420">
      <w:pPr>
        <w:spacing w:after="0"/>
        <w:jc w:val="both"/>
      </w:pPr>
      <w:r>
        <w:t>Analiza- opis statystyczny- wykresy K-K</w:t>
      </w:r>
      <w:r w:rsidR="00362F0E">
        <w:t xml:space="preserve"> (lub P-P)</w:t>
      </w:r>
      <w:r>
        <w:t>- przekształcenia</w:t>
      </w:r>
    </w:p>
    <w:p w:rsidR="00362F0E" w:rsidRDefault="00362F0E" w:rsidP="00296420">
      <w:pPr>
        <w:spacing w:after="0"/>
        <w:jc w:val="both"/>
      </w:pPr>
      <w:r>
        <w:t>Analiza- testy nieparametryczne- jedna próba- Automatyczne porównanie danych empirycznych z hipotetycznymi- zmienne- ustawienia- Kołmogorow-Smirnoff</w:t>
      </w:r>
    </w:p>
    <w:p w:rsidR="00387C05" w:rsidRDefault="00362F0E" w:rsidP="00387C05">
      <w:pPr>
        <w:spacing w:after="0"/>
        <w:jc w:val="both"/>
      </w:pPr>
      <w:r>
        <w:t>Przekształcenia-  Kategoryzacja wizualna</w:t>
      </w:r>
      <w:bookmarkStart w:id="0" w:name="_GoBack"/>
      <w:bookmarkEnd w:id="0"/>
    </w:p>
    <w:sectPr w:rsidR="0038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51A"/>
    <w:multiLevelType w:val="hybridMultilevel"/>
    <w:tmpl w:val="7D7C6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A"/>
    <w:rsid w:val="0016059F"/>
    <w:rsid w:val="00201DA4"/>
    <w:rsid w:val="00232DD6"/>
    <w:rsid w:val="00286CA1"/>
    <w:rsid w:val="00296420"/>
    <w:rsid w:val="00327FAD"/>
    <w:rsid w:val="00362F0E"/>
    <w:rsid w:val="00387C05"/>
    <w:rsid w:val="004C54F1"/>
    <w:rsid w:val="00583385"/>
    <w:rsid w:val="005C3582"/>
    <w:rsid w:val="006D134A"/>
    <w:rsid w:val="006E6A67"/>
    <w:rsid w:val="00797414"/>
    <w:rsid w:val="008E6513"/>
    <w:rsid w:val="009F7CF4"/>
    <w:rsid w:val="00AB492D"/>
    <w:rsid w:val="00B808D4"/>
    <w:rsid w:val="00C37255"/>
    <w:rsid w:val="00C47810"/>
    <w:rsid w:val="00F1684D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13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13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SGGW</cp:lastModifiedBy>
  <cp:revision>6</cp:revision>
  <dcterms:created xsi:type="dcterms:W3CDTF">2018-10-09T09:21:00Z</dcterms:created>
  <dcterms:modified xsi:type="dcterms:W3CDTF">2018-10-11T06:13:00Z</dcterms:modified>
</cp:coreProperties>
</file>